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B3A0EB" w14:textId="77777777" w:rsidR="00727D10" w:rsidRPr="001746C9" w:rsidRDefault="00727D10" w:rsidP="001746C9"/>
    <w:p w14:paraId="0B312C58" w14:textId="77777777" w:rsidR="00727D10" w:rsidRPr="001746C9" w:rsidRDefault="00727D10" w:rsidP="001746C9">
      <w:r w:rsidRPr="001746C9">
        <w:rPr>
          <w:noProof/>
          <w:lang w:val="en-US"/>
        </w:rPr>
        <w:drawing>
          <wp:anchor distT="0" distB="0" distL="114935" distR="114935" simplePos="0" relativeHeight="251661312" behindDoc="1" locked="1" layoutInCell="1" allowOverlap="1" wp14:anchorId="59643132" wp14:editId="73C0272C">
            <wp:simplePos x="0" y="0"/>
            <wp:positionH relativeFrom="page">
              <wp:posOffset>508635</wp:posOffset>
            </wp:positionH>
            <wp:positionV relativeFrom="paragraph">
              <wp:posOffset>-228600</wp:posOffset>
            </wp:positionV>
            <wp:extent cx="1371600" cy="1323975"/>
            <wp:effectExtent l="19050" t="0" r="0" b="0"/>
            <wp:wrapTight wrapText="bothSides">
              <wp:wrapPolygon edited="0">
                <wp:start x="-300" y="0"/>
                <wp:lineTo x="-300" y="21445"/>
                <wp:lineTo x="21600" y="21445"/>
                <wp:lineTo x="21600" y="0"/>
                <wp:lineTo x="-30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23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746C9">
        <w:rPr>
          <w:noProof/>
          <w:lang w:val="en-US"/>
        </w:rPr>
        <w:drawing>
          <wp:anchor distT="0" distB="0" distL="114935" distR="114935" simplePos="0" relativeHeight="251662336" behindDoc="1" locked="1" layoutInCell="1" allowOverlap="1" wp14:anchorId="2DABC549" wp14:editId="31BC5690">
            <wp:simplePos x="0" y="0"/>
            <wp:positionH relativeFrom="page">
              <wp:posOffset>394335</wp:posOffset>
            </wp:positionH>
            <wp:positionV relativeFrom="paragraph">
              <wp:posOffset>-114300</wp:posOffset>
            </wp:positionV>
            <wp:extent cx="1371600" cy="1323975"/>
            <wp:effectExtent l="19050" t="0" r="0" b="0"/>
            <wp:wrapTight wrapText="bothSides">
              <wp:wrapPolygon edited="0">
                <wp:start x="-300" y="0"/>
                <wp:lineTo x="-300" y="21445"/>
                <wp:lineTo x="21600" y="21445"/>
                <wp:lineTo x="21600" y="0"/>
                <wp:lineTo x="-30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23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87EDEB1" w14:textId="1BDBFEDE" w:rsidR="00727D10" w:rsidRPr="001746C9" w:rsidRDefault="00131353" w:rsidP="001746C9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1" layoutInCell="0" allowOverlap="1" wp14:anchorId="2151B25F" wp14:editId="2A445E22">
                <wp:simplePos x="0" y="0"/>
                <wp:positionH relativeFrom="column">
                  <wp:posOffset>-96520</wp:posOffset>
                </wp:positionH>
                <wp:positionV relativeFrom="paragraph">
                  <wp:posOffset>290194</wp:posOffset>
                </wp:positionV>
                <wp:extent cx="5120640" cy="0"/>
                <wp:effectExtent l="0" t="19050" r="22860" b="19050"/>
                <wp:wrapNone/>
                <wp:docPr id="1588981613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2064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0C6B4E" id="Straight Connector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7.6pt,22.85pt" to="395.6pt,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" o:allowincell="f" strokeweight="4.5pt">
                <w10:anchorlock/>
              </v:line>
            </w:pict>
          </mc:Fallback>
        </mc:AlternateContent>
      </w:r>
      <w:r w:rsidR="00727D10" w:rsidRPr="001746C9">
        <w:t>ОСНОВНА  ШКОЛА  “МИРОСЛАВ АНТИЋ”</w:t>
      </w:r>
    </w:p>
    <w:p w14:paraId="36322B61" w14:textId="77777777" w:rsidR="00727D10" w:rsidRPr="001746C9" w:rsidRDefault="00727D10" w:rsidP="00370D91">
      <w:pPr>
        <w:jc w:val="right"/>
      </w:pPr>
    </w:p>
    <w:p w14:paraId="3DB7047A" w14:textId="77777777" w:rsidR="00727D10" w:rsidRPr="001746C9" w:rsidRDefault="00727D10" w:rsidP="00370D91">
      <w:pPr>
        <w:jc w:val="right"/>
      </w:pPr>
      <w:r w:rsidRPr="001746C9">
        <w:t>21410   ФУТОГ, Раде Кончара 2</w:t>
      </w:r>
    </w:p>
    <w:p w14:paraId="313386CD" w14:textId="48BB52AA" w:rsidR="00727D10" w:rsidRPr="001746C9" w:rsidRDefault="00540783" w:rsidP="00370D91">
      <w:pPr>
        <w:jc w:val="right"/>
      </w:pPr>
      <w:r>
        <w:rPr>
          <w:lang w:val="sr-Cyrl-RS"/>
        </w:rPr>
        <w:t>17</w:t>
      </w:r>
      <w:r w:rsidR="008F7C5E" w:rsidRPr="001746C9">
        <w:t>.</w:t>
      </w:r>
      <w:r w:rsidR="00ED2084">
        <w:rPr>
          <w:lang w:val="sr-Cyrl-RS"/>
        </w:rPr>
        <w:t>мај</w:t>
      </w:r>
      <w:r w:rsidR="008F7C5E" w:rsidRPr="001746C9">
        <w:t xml:space="preserve"> 202</w:t>
      </w:r>
      <w:r w:rsidR="00ED2084">
        <w:rPr>
          <w:lang w:val="sr-Cyrl-RS"/>
        </w:rPr>
        <w:t>4</w:t>
      </w:r>
      <w:r w:rsidR="008F7C5E" w:rsidRPr="001746C9">
        <w:t>.</w:t>
      </w:r>
      <w:r w:rsidR="00DD0450" w:rsidRPr="001746C9">
        <w:t>г</w:t>
      </w:r>
      <w:r w:rsidR="00727D10" w:rsidRPr="001746C9">
        <w:t>одине</w:t>
      </w:r>
    </w:p>
    <w:p w14:paraId="20C72F15" w14:textId="57DFDC24" w:rsidR="008F7C5E" w:rsidRPr="00ED2084" w:rsidRDefault="008F7C5E" w:rsidP="00370D91">
      <w:pPr>
        <w:jc w:val="right"/>
        <w:rPr>
          <w:lang w:val="sr-Cyrl-RS"/>
        </w:rPr>
      </w:pPr>
      <w:r w:rsidRPr="001746C9">
        <w:t>Дел.број:</w:t>
      </w:r>
      <w:r w:rsidR="00ED2084">
        <w:rPr>
          <w:lang w:val="sr-Cyrl-RS"/>
        </w:rPr>
        <w:t>_____</w:t>
      </w:r>
    </w:p>
    <w:p w14:paraId="1465EC7B" w14:textId="77777777" w:rsidR="00DD0450" w:rsidRPr="001746C9" w:rsidRDefault="00DD0450" w:rsidP="001746C9"/>
    <w:p w14:paraId="252DF8D6" w14:textId="77777777" w:rsidR="00DD0450" w:rsidRPr="001746C9" w:rsidRDefault="00DD0450" w:rsidP="001746C9"/>
    <w:p w14:paraId="6FAFEE86" w14:textId="77777777" w:rsidR="00DD0450" w:rsidRPr="001746C9" w:rsidRDefault="00DD0450" w:rsidP="001746C9"/>
    <w:p w14:paraId="4B5E8124" w14:textId="77777777" w:rsidR="00DD0450" w:rsidRPr="001746C9" w:rsidRDefault="00DD0450" w:rsidP="001746C9"/>
    <w:p w14:paraId="038D22AA" w14:textId="77777777" w:rsidR="00DD0450" w:rsidRPr="001746C9" w:rsidRDefault="00DD0450" w:rsidP="001746C9"/>
    <w:p w14:paraId="58778C67" w14:textId="77777777" w:rsidR="00DD0450" w:rsidRPr="001746C9" w:rsidRDefault="00DD0450" w:rsidP="001746C9"/>
    <w:p w14:paraId="7D52318B" w14:textId="77777777" w:rsidR="00DD0450" w:rsidRPr="001746C9" w:rsidRDefault="00DD0450" w:rsidP="001746C9"/>
    <w:p w14:paraId="55439170" w14:textId="77777777" w:rsidR="00DD0450" w:rsidRPr="001746C9" w:rsidRDefault="00DD0450" w:rsidP="001746C9"/>
    <w:p w14:paraId="1C2F5DEA" w14:textId="77777777" w:rsidR="00DD0450" w:rsidRPr="001746C9" w:rsidRDefault="00DD0450" w:rsidP="001746C9"/>
    <w:p w14:paraId="6032A6E2" w14:textId="77777777" w:rsidR="004B4485" w:rsidRPr="001746C9" w:rsidRDefault="004B4485" w:rsidP="001746C9"/>
    <w:p w14:paraId="123913E1" w14:textId="77777777" w:rsidR="004B4485" w:rsidRPr="001746C9" w:rsidRDefault="004B4485" w:rsidP="001746C9"/>
    <w:p w14:paraId="32BC682B" w14:textId="77777777" w:rsidR="004B4485" w:rsidRPr="001746C9" w:rsidRDefault="004B4485" w:rsidP="001746C9"/>
    <w:p w14:paraId="00F513C4" w14:textId="77777777" w:rsidR="00DD0450" w:rsidRPr="001746C9" w:rsidRDefault="00DD0450" w:rsidP="001746C9"/>
    <w:p w14:paraId="5503E705" w14:textId="77777777" w:rsidR="00DD0450" w:rsidRPr="001746C9" w:rsidRDefault="00DD0450" w:rsidP="001746C9"/>
    <w:p w14:paraId="11C29A17" w14:textId="77777777" w:rsidR="00DD0450" w:rsidRPr="001746C9" w:rsidRDefault="00DD0450" w:rsidP="001746C9"/>
    <w:p w14:paraId="719E192D" w14:textId="77777777" w:rsidR="00DD0450" w:rsidRPr="001746C9" w:rsidRDefault="00DD0450" w:rsidP="001746C9"/>
    <w:p w14:paraId="5938D5B9" w14:textId="77777777" w:rsidR="00DD0450" w:rsidRPr="001746C9" w:rsidRDefault="00DD0450" w:rsidP="001746C9"/>
    <w:p w14:paraId="746BF624" w14:textId="77777777" w:rsidR="00DD0450" w:rsidRPr="001746C9" w:rsidRDefault="00DD0450" w:rsidP="00370D91">
      <w:pPr>
        <w:jc w:val="center"/>
      </w:pPr>
      <w:r w:rsidRPr="001746C9">
        <w:t>О Д Л У К А</w:t>
      </w:r>
    </w:p>
    <w:p w14:paraId="6CCEBE68" w14:textId="77777777" w:rsidR="00DD0450" w:rsidRPr="001746C9" w:rsidRDefault="00DD0450" w:rsidP="00370D91">
      <w:pPr>
        <w:jc w:val="center"/>
      </w:pPr>
      <w:r w:rsidRPr="001746C9">
        <w:t>О</w:t>
      </w:r>
    </w:p>
    <w:p w14:paraId="526B9B62" w14:textId="77777777" w:rsidR="00DD0450" w:rsidRPr="001746C9" w:rsidRDefault="00DD0450" w:rsidP="00370D91">
      <w:pPr>
        <w:jc w:val="center"/>
      </w:pPr>
      <w:r w:rsidRPr="001746C9">
        <w:t>ИЗМЕНАМА И ДОПУНАМА СТАТУТА ОСНОВНЕ ШКОЛЕ</w:t>
      </w:r>
    </w:p>
    <w:p w14:paraId="0534E555" w14:textId="77777777" w:rsidR="00DD0450" w:rsidRPr="001746C9" w:rsidRDefault="00DD0450" w:rsidP="00370D91">
      <w:pPr>
        <w:jc w:val="center"/>
      </w:pPr>
      <w:r w:rsidRPr="001746C9">
        <w:t>„МИРОСЛАВ АНТИЋ“</w:t>
      </w:r>
    </w:p>
    <w:p w14:paraId="594EA27A" w14:textId="77777777" w:rsidR="00DD0450" w:rsidRPr="001746C9" w:rsidRDefault="00DD0450" w:rsidP="00370D91">
      <w:pPr>
        <w:jc w:val="center"/>
      </w:pPr>
      <w:r w:rsidRPr="001746C9">
        <w:t>Ф У Т О Г</w:t>
      </w:r>
    </w:p>
    <w:p w14:paraId="38BC0FCB" w14:textId="77777777" w:rsidR="00727D10" w:rsidRPr="001746C9" w:rsidRDefault="00727D10" w:rsidP="001746C9"/>
    <w:p w14:paraId="21B6A0AF" w14:textId="77777777" w:rsidR="00FA6609" w:rsidRPr="001746C9" w:rsidRDefault="00FA6609" w:rsidP="001746C9"/>
    <w:p w14:paraId="763F2D6A" w14:textId="77777777" w:rsidR="00FA6609" w:rsidRPr="001746C9" w:rsidRDefault="00FA6609" w:rsidP="001746C9"/>
    <w:p w14:paraId="70BE4586" w14:textId="77777777" w:rsidR="00DD0450" w:rsidRPr="001746C9" w:rsidRDefault="00DD0450" w:rsidP="001746C9"/>
    <w:p w14:paraId="4E7E15FF" w14:textId="77777777" w:rsidR="00DD0450" w:rsidRPr="001746C9" w:rsidRDefault="00DD0450" w:rsidP="001746C9"/>
    <w:p w14:paraId="561EBC44" w14:textId="77777777" w:rsidR="00DD0450" w:rsidRPr="001746C9" w:rsidRDefault="00DD0450" w:rsidP="001746C9"/>
    <w:p w14:paraId="7429545E" w14:textId="77777777" w:rsidR="00DD0450" w:rsidRPr="001746C9" w:rsidRDefault="00DD0450" w:rsidP="001746C9"/>
    <w:p w14:paraId="709687EA" w14:textId="77777777" w:rsidR="00DD0450" w:rsidRPr="001746C9" w:rsidRDefault="00DD0450" w:rsidP="001746C9"/>
    <w:p w14:paraId="59E92041" w14:textId="77777777" w:rsidR="00DD0450" w:rsidRPr="001746C9" w:rsidRDefault="00DD0450" w:rsidP="001746C9"/>
    <w:p w14:paraId="5F874E61" w14:textId="77777777" w:rsidR="00DD0450" w:rsidRPr="001746C9" w:rsidRDefault="00DD0450" w:rsidP="001746C9"/>
    <w:p w14:paraId="64D6C73D" w14:textId="77777777" w:rsidR="00DD0450" w:rsidRPr="001746C9" w:rsidRDefault="00DD0450" w:rsidP="001746C9"/>
    <w:p w14:paraId="1EA64D7F" w14:textId="77777777" w:rsidR="00DD0450" w:rsidRPr="001746C9" w:rsidRDefault="00DD0450" w:rsidP="001746C9"/>
    <w:p w14:paraId="6CF7CEE9" w14:textId="77777777" w:rsidR="00DD0450" w:rsidRPr="001746C9" w:rsidRDefault="00DD0450" w:rsidP="001746C9"/>
    <w:p w14:paraId="79C9AF4F" w14:textId="77777777" w:rsidR="00DD0450" w:rsidRPr="001746C9" w:rsidRDefault="00DD0450" w:rsidP="001746C9"/>
    <w:p w14:paraId="495774D7" w14:textId="77777777" w:rsidR="00DD0450" w:rsidRPr="001746C9" w:rsidRDefault="00DD0450" w:rsidP="001746C9"/>
    <w:p w14:paraId="3B2A41C9" w14:textId="77777777" w:rsidR="00DD0450" w:rsidRPr="001746C9" w:rsidRDefault="00DD0450" w:rsidP="001746C9"/>
    <w:p w14:paraId="5F2A8227" w14:textId="77777777" w:rsidR="00DD0450" w:rsidRPr="001746C9" w:rsidRDefault="00DD0450" w:rsidP="001746C9"/>
    <w:p w14:paraId="7CCFEC9A" w14:textId="77777777" w:rsidR="00DD0450" w:rsidRPr="001746C9" w:rsidRDefault="00DD0450" w:rsidP="001746C9"/>
    <w:p w14:paraId="4FB4D95D" w14:textId="77777777" w:rsidR="00DD0450" w:rsidRPr="001746C9" w:rsidRDefault="00DD0450" w:rsidP="001746C9"/>
    <w:p w14:paraId="6803A3B8" w14:textId="77777777" w:rsidR="005630AE" w:rsidRPr="001746C9" w:rsidRDefault="005630AE" w:rsidP="001746C9"/>
    <w:p w14:paraId="6EACA900" w14:textId="77777777" w:rsidR="005630AE" w:rsidRPr="001746C9" w:rsidRDefault="005630AE" w:rsidP="001746C9"/>
    <w:p w14:paraId="70DC5910" w14:textId="77777777" w:rsidR="005630AE" w:rsidRPr="001746C9" w:rsidRDefault="005630AE" w:rsidP="001746C9"/>
    <w:p w14:paraId="5051A296" w14:textId="77777777" w:rsidR="005630AE" w:rsidRPr="001746C9" w:rsidRDefault="005630AE" w:rsidP="001746C9"/>
    <w:p w14:paraId="66D7445C" w14:textId="77777777" w:rsidR="005630AE" w:rsidRPr="001746C9" w:rsidRDefault="005630AE" w:rsidP="001746C9"/>
    <w:p w14:paraId="6B665E87" w14:textId="77777777" w:rsidR="005630AE" w:rsidRPr="001746C9" w:rsidRDefault="005630AE" w:rsidP="001746C9"/>
    <w:p w14:paraId="51454A77" w14:textId="7333442E" w:rsidR="00DD0450" w:rsidRPr="001746C9" w:rsidRDefault="00540783" w:rsidP="001746C9">
      <w:r>
        <w:rPr>
          <w:lang w:val="sr-Cyrl-RS"/>
        </w:rPr>
        <w:t>17</w:t>
      </w:r>
      <w:r w:rsidR="00ED2084">
        <w:rPr>
          <w:lang w:val="sr-Cyrl-RS"/>
        </w:rPr>
        <w:t xml:space="preserve">, мај </w:t>
      </w:r>
      <w:r w:rsidR="00DD0450" w:rsidRPr="001746C9">
        <w:t>20</w:t>
      </w:r>
      <w:r w:rsidR="008F7C5E" w:rsidRPr="001746C9">
        <w:t>2</w:t>
      </w:r>
      <w:r w:rsidR="00ED2084">
        <w:rPr>
          <w:lang w:val="sr-Cyrl-RS"/>
        </w:rPr>
        <w:t>4</w:t>
      </w:r>
      <w:r w:rsidR="00DD0450" w:rsidRPr="001746C9">
        <w:t>. године</w:t>
      </w:r>
    </w:p>
    <w:p w14:paraId="6A46A6F2" w14:textId="77777777" w:rsidR="00FA6609" w:rsidRPr="001746C9" w:rsidRDefault="00FA6609" w:rsidP="001746C9"/>
    <w:p w14:paraId="337F8B73" w14:textId="74A752E3" w:rsidR="00A4025F" w:rsidRPr="001746C9" w:rsidRDefault="00A4025F" w:rsidP="001746C9">
      <w:r w:rsidRPr="001746C9">
        <w:t>На основу чл. 100. и 119. став 1. тачка 1) Закона о основама система обра</w:t>
      </w:r>
      <w:r w:rsidRPr="001746C9">
        <w:softHyphen/>
        <w:t>зо</w:t>
      </w:r>
      <w:r w:rsidRPr="001746C9">
        <w:softHyphen/>
        <w:t>вања и васпитања („Службени гласник РС“, број 88/</w:t>
      </w:r>
      <w:r w:rsidR="00C05A10" w:rsidRPr="001746C9">
        <w:t>20</w:t>
      </w:r>
      <w:r w:rsidRPr="001746C9">
        <w:t>17</w:t>
      </w:r>
      <w:r w:rsidR="00C05A10" w:rsidRPr="001746C9">
        <w:t>, 27/2018-др. закони и 10/2019,</w:t>
      </w:r>
      <w:r w:rsidR="00877067" w:rsidRPr="001746C9">
        <w:t xml:space="preserve">6/2020 </w:t>
      </w:r>
      <w:r w:rsidR="00ED2084">
        <w:rPr>
          <w:lang w:val="sr-Cyrl-RS"/>
        </w:rPr>
        <w:t>,</w:t>
      </w:r>
      <w:r w:rsidR="00877067" w:rsidRPr="001746C9">
        <w:t>129/21</w:t>
      </w:r>
      <w:r w:rsidR="00ED2084">
        <w:rPr>
          <w:lang w:val="sr-Cyrl-RS"/>
        </w:rPr>
        <w:t xml:space="preserve"> и 92/2023</w:t>
      </w:r>
      <w:r w:rsidR="00877067" w:rsidRPr="001746C9">
        <w:t>,</w:t>
      </w:r>
      <w:r w:rsidR="00C05A10" w:rsidRPr="001746C9">
        <w:t xml:space="preserve"> у даљем тексту: Закон</w:t>
      </w:r>
      <w:r w:rsidRPr="001746C9">
        <w:t xml:space="preserve">), Школски одбор </w:t>
      </w:r>
      <w:r w:rsidR="00EA02D3" w:rsidRPr="001746C9">
        <w:t>Основне школе „Мирослав Антић</w:t>
      </w:r>
      <w:r w:rsidR="00293ABC" w:rsidRPr="001746C9">
        <w:t>“ Футог</w:t>
      </w:r>
      <w:r w:rsidRPr="001746C9">
        <w:t xml:space="preserve">, на седници одржаној </w:t>
      </w:r>
      <w:r w:rsidR="00540783">
        <w:rPr>
          <w:lang w:val="sr-Cyrl-RS"/>
        </w:rPr>
        <w:t>17</w:t>
      </w:r>
      <w:r w:rsidR="000C5078" w:rsidRPr="001746C9">
        <w:t xml:space="preserve">. </w:t>
      </w:r>
      <w:r w:rsidR="00ED2084">
        <w:rPr>
          <w:lang w:val="sr-Cyrl-RS"/>
        </w:rPr>
        <w:t>маја</w:t>
      </w:r>
      <w:r w:rsidRPr="001746C9">
        <w:t xml:space="preserve"> 20</w:t>
      </w:r>
      <w:r w:rsidR="000C5078" w:rsidRPr="001746C9">
        <w:t>2</w:t>
      </w:r>
      <w:r w:rsidR="00ED2084">
        <w:rPr>
          <w:lang w:val="sr-Cyrl-RS"/>
        </w:rPr>
        <w:t>4</w:t>
      </w:r>
      <w:r w:rsidRPr="001746C9">
        <w:t>. године,  донео је</w:t>
      </w:r>
    </w:p>
    <w:p w14:paraId="3F158615" w14:textId="77777777" w:rsidR="00A4025F" w:rsidRPr="001746C9" w:rsidRDefault="00A4025F" w:rsidP="001746C9"/>
    <w:p w14:paraId="37C59C29" w14:textId="77777777" w:rsidR="00A4025F" w:rsidRPr="001746C9" w:rsidRDefault="00C05A10" w:rsidP="00370D91">
      <w:pPr>
        <w:jc w:val="center"/>
      </w:pPr>
      <w:r w:rsidRPr="001746C9">
        <w:t xml:space="preserve">ОДЛУКУ </w:t>
      </w:r>
      <w:r w:rsidRPr="001746C9">
        <w:br/>
        <w:t>О ИЗМЕНИ И ДОПУНИ СТАТУТА</w:t>
      </w:r>
    </w:p>
    <w:p w14:paraId="3304A424" w14:textId="77777777" w:rsidR="00A4025F" w:rsidRPr="001746C9" w:rsidRDefault="00A4025F" w:rsidP="00370D91">
      <w:pPr>
        <w:jc w:val="center"/>
      </w:pPr>
      <w:r w:rsidRPr="001746C9">
        <w:t>ОСНОВНЕ ШКОЛЕ „</w:t>
      </w:r>
      <w:r w:rsidR="00EA02D3" w:rsidRPr="001746C9">
        <w:t>МИРОСЛАВ АНТИЋ</w:t>
      </w:r>
      <w:r w:rsidRPr="001746C9">
        <w:t xml:space="preserve">“ </w:t>
      </w:r>
      <w:r w:rsidR="00293ABC" w:rsidRPr="001746C9">
        <w:t>ФУТОГ</w:t>
      </w:r>
    </w:p>
    <w:p w14:paraId="5419CB59" w14:textId="77777777" w:rsidR="008F7C5E" w:rsidRPr="001746C9" w:rsidRDefault="008F7C5E" w:rsidP="001746C9"/>
    <w:p w14:paraId="7C9B001A" w14:textId="77777777" w:rsidR="00A4025F" w:rsidRPr="001746C9" w:rsidRDefault="00293ABC" w:rsidP="001746C9">
      <w:pPr>
        <w:jc w:val="center"/>
        <w:rPr>
          <w:b/>
        </w:rPr>
      </w:pPr>
      <w:r w:rsidRPr="001746C9">
        <w:rPr>
          <w:b/>
        </w:rPr>
        <w:t>Члан 1</w:t>
      </w:r>
      <w:r w:rsidR="00A4025F" w:rsidRPr="001746C9">
        <w:rPr>
          <w:b/>
        </w:rPr>
        <w:t>.</w:t>
      </w:r>
    </w:p>
    <w:p w14:paraId="615FDF6D" w14:textId="77777777" w:rsidR="00DB29E4" w:rsidRPr="001746C9" w:rsidRDefault="00DB29E4" w:rsidP="001746C9"/>
    <w:p w14:paraId="360B4DB6" w14:textId="20C36789" w:rsidR="0024344C" w:rsidRPr="002C53B8" w:rsidRDefault="00DB29E4" w:rsidP="001746C9">
      <w:r w:rsidRPr="001746C9">
        <w:t>У  Статуту</w:t>
      </w:r>
      <w:r w:rsidR="00370D91">
        <w:t xml:space="preserve"> </w:t>
      </w:r>
      <w:r w:rsidRPr="001746C9">
        <w:t>Основне</w:t>
      </w:r>
      <w:r w:rsidR="00370D91">
        <w:t xml:space="preserve"> </w:t>
      </w:r>
      <w:r w:rsidRPr="001746C9">
        <w:t>школе „Мирослав Антић“ Футог, усвојеног на седници  Школског</w:t>
      </w:r>
      <w:r w:rsidR="002C53B8">
        <w:t xml:space="preserve"> </w:t>
      </w:r>
      <w:r w:rsidRPr="001746C9">
        <w:t>одбора</w:t>
      </w:r>
      <w:r w:rsidR="00370D91">
        <w:t xml:space="preserve"> O</w:t>
      </w:r>
      <w:r w:rsidRPr="001746C9">
        <w:t>сновне</w:t>
      </w:r>
      <w:r w:rsidR="00370D91">
        <w:t xml:space="preserve"> </w:t>
      </w:r>
      <w:r w:rsidRPr="001746C9">
        <w:t>школе „Мирослав Антић“ Футог</w:t>
      </w:r>
      <w:r w:rsidR="0024344C" w:rsidRPr="001746C9">
        <w:t xml:space="preserve"> </w:t>
      </w:r>
      <w:r w:rsidR="00ED2084">
        <w:rPr>
          <w:lang w:val="sr-Cyrl-RS"/>
        </w:rPr>
        <w:t>30</w:t>
      </w:r>
      <w:r w:rsidRPr="001746C9">
        <w:t xml:space="preserve">. </w:t>
      </w:r>
      <w:r w:rsidR="00ED2084">
        <w:rPr>
          <w:lang w:val="sr-Cyrl-RS"/>
        </w:rPr>
        <w:t>јануара</w:t>
      </w:r>
      <w:r w:rsidRPr="001746C9">
        <w:t xml:space="preserve"> 20</w:t>
      </w:r>
      <w:r w:rsidR="000C5078" w:rsidRPr="001746C9">
        <w:t>2</w:t>
      </w:r>
      <w:r w:rsidR="00ED2084">
        <w:rPr>
          <w:lang w:val="sr-Cyrl-RS"/>
        </w:rPr>
        <w:t>4</w:t>
      </w:r>
      <w:r w:rsidRPr="001746C9">
        <w:t xml:space="preserve">. </w:t>
      </w:r>
      <w:r w:rsidR="00370D91">
        <w:t xml:space="preserve">године </w:t>
      </w:r>
      <w:r w:rsidR="002C53B8">
        <w:t>број</w:t>
      </w:r>
      <w:r w:rsidR="00ED2084">
        <w:rPr>
          <w:lang w:val="sr-Cyrl-RS"/>
        </w:rPr>
        <w:t xml:space="preserve"> 60</w:t>
      </w:r>
      <w:r w:rsidR="002C53B8">
        <w:t>,</w:t>
      </w:r>
    </w:p>
    <w:p w14:paraId="6AB11548" w14:textId="4AD12EAF" w:rsidR="00FA6609" w:rsidRDefault="00DB29E4" w:rsidP="001746C9">
      <w:pPr>
        <w:rPr>
          <w:lang w:val="sr-Cyrl-RS"/>
        </w:rPr>
      </w:pPr>
      <w:r w:rsidRPr="001746C9">
        <w:t xml:space="preserve">у  члану  </w:t>
      </w:r>
      <w:r w:rsidR="00ED2084">
        <w:rPr>
          <w:lang w:val="sr-Cyrl-RS"/>
        </w:rPr>
        <w:t>59</w:t>
      </w:r>
      <w:r w:rsidRPr="001746C9">
        <w:t xml:space="preserve">.  </w:t>
      </w:r>
      <w:r w:rsidR="00ED2084">
        <w:rPr>
          <w:lang w:val="sr-Cyrl-RS"/>
        </w:rPr>
        <w:t xml:space="preserve">у </w:t>
      </w:r>
      <w:r w:rsidRPr="001746C9">
        <w:t xml:space="preserve"> </w:t>
      </w:r>
      <w:r w:rsidR="00ED2084">
        <w:rPr>
          <w:lang w:val="sr-Cyrl-RS"/>
        </w:rPr>
        <w:t>с</w:t>
      </w:r>
      <w:r w:rsidR="00F61848" w:rsidRPr="001746C9">
        <w:t>тав</w:t>
      </w:r>
      <w:r w:rsidR="00ED2084">
        <w:rPr>
          <w:lang w:val="sr-Cyrl-RS"/>
        </w:rPr>
        <w:t>у</w:t>
      </w:r>
      <w:r w:rsidR="00370D91">
        <w:t xml:space="preserve"> </w:t>
      </w:r>
      <w:r w:rsidR="00ED2084">
        <w:rPr>
          <w:lang w:val="sr-Cyrl-RS"/>
        </w:rPr>
        <w:t>2</w:t>
      </w:r>
      <w:r w:rsidRPr="001746C9">
        <w:t xml:space="preserve">.  </w:t>
      </w:r>
      <w:r w:rsidR="002B26E0">
        <w:rPr>
          <w:lang w:val="sr-Cyrl-RS"/>
        </w:rPr>
        <w:t>м</w:t>
      </w:r>
      <w:r w:rsidR="00ED2084">
        <w:rPr>
          <w:lang w:val="sr-Cyrl-RS"/>
        </w:rPr>
        <w:t xml:space="preserve">ења се тачка 20) </w:t>
      </w:r>
      <w:r w:rsidRPr="001746C9">
        <w:t xml:space="preserve"> и гласи: </w:t>
      </w:r>
    </w:p>
    <w:p w14:paraId="6269138F" w14:textId="77777777" w:rsidR="00A56605" w:rsidRPr="00A56605" w:rsidRDefault="00A56605" w:rsidP="001746C9">
      <w:pPr>
        <w:rPr>
          <w:lang w:val="sr-Cyrl-RS"/>
        </w:rPr>
      </w:pPr>
    </w:p>
    <w:p w14:paraId="268A6704" w14:textId="608BC57F" w:rsidR="00FA6609" w:rsidRDefault="000C6B75" w:rsidP="001746C9">
      <w:pPr>
        <w:rPr>
          <w:lang w:val="sr-Cyrl-RS"/>
        </w:rPr>
      </w:pPr>
      <w:r w:rsidRPr="001746C9">
        <w:t>„</w:t>
      </w:r>
      <w:r w:rsidR="002B26E0">
        <w:rPr>
          <w:lang w:val="sr-Cyrl-RS"/>
        </w:rPr>
        <w:t>20)</w:t>
      </w:r>
      <w:r w:rsidR="00ED2084">
        <w:rPr>
          <w:lang w:val="sr-Cyrl-RS"/>
        </w:rPr>
        <w:t>Тим за кризне догађаје</w:t>
      </w:r>
      <w:r w:rsidR="00F61848" w:rsidRPr="001746C9">
        <w:t xml:space="preserve">.“ </w:t>
      </w:r>
    </w:p>
    <w:p w14:paraId="03C7B7D2" w14:textId="43D3BC63" w:rsidR="00ED2084" w:rsidRPr="00ED2084" w:rsidRDefault="00ED2084" w:rsidP="001746C9">
      <w:pPr>
        <w:rPr>
          <w:lang w:val="sr-Cyrl-RS"/>
        </w:rPr>
      </w:pPr>
    </w:p>
    <w:p w14:paraId="269EC199" w14:textId="77777777" w:rsidR="001746C9" w:rsidRPr="001746C9" w:rsidRDefault="001746C9" w:rsidP="001746C9"/>
    <w:p w14:paraId="3375C673" w14:textId="77777777" w:rsidR="000C6B75" w:rsidRPr="001746C9" w:rsidRDefault="000C1574" w:rsidP="001746C9">
      <w:pPr>
        <w:jc w:val="center"/>
        <w:rPr>
          <w:b/>
        </w:rPr>
      </w:pPr>
      <w:r w:rsidRPr="001746C9">
        <w:rPr>
          <w:b/>
        </w:rPr>
        <w:t>Члан 2.</w:t>
      </w:r>
    </w:p>
    <w:p w14:paraId="484B08A3" w14:textId="77777777" w:rsidR="005630AE" w:rsidRPr="001746C9" w:rsidRDefault="005630AE" w:rsidP="001746C9">
      <w:pPr>
        <w:rPr>
          <w:b/>
        </w:rPr>
      </w:pPr>
    </w:p>
    <w:p w14:paraId="01972D69" w14:textId="316B6A94" w:rsidR="000C1574" w:rsidRDefault="000C1574" w:rsidP="001746C9">
      <w:r w:rsidRPr="001746C9">
        <w:t xml:space="preserve">У члану </w:t>
      </w:r>
      <w:r w:rsidR="002B26E0">
        <w:rPr>
          <w:lang w:val="sr-Cyrl-RS"/>
        </w:rPr>
        <w:t>62</w:t>
      </w:r>
      <w:r w:rsidRPr="001746C9">
        <w:t xml:space="preserve">. </w:t>
      </w:r>
      <w:r w:rsidR="002B26E0">
        <w:rPr>
          <w:lang w:val="sr-Cyrl-RS"/>
        </w:rPr>
        <w:t>после тачке 2. додаје се тачка 2а и гласи</w:t>
      </w:r>
      <w:r w:rsidRPr="001746C9">
        <w:t>:</w:t>
      </w:r>
    </w:p>
    <w:p w14:paraId="1FB5C09B" w14:textId="77777777" w:rsidR="00CE000D" w:rsidRPr="00CE000D" w:rsidRDefault="00CE000D" w:rsidP="001746C9"/>
    <w:p w14:paraId="68A60FB0" w14:textId="4191263B" w:rsidR="002B26E0" w:rsidRDefault="000C1574" w:rsidP="001746C9">
      <w:pPr>
        <w:rPr>
          <w:lang w:val="sr-Cyrl-RS"/>
        </w:rPr>
      </w:pPr>
      <w:r w:rsidRPr="001746C9">
        <w:t>„</w:t>
      </w:r>
      <w:r w:rsidR="002B26E0">
        <w:rPr>
          <w:lang w:val="sr-Cyrl-RS"/>
        </w:rPr>
        <w:t>2а) Тим за кризне догађаје чини обавезни део Тима за заштиту од дискриминације, насиља , злостављања и занемаривања.</w:t>
      </w:r>
    </w:p>
    <w:p w14:paraId="375DB27F" w14:textId="77777777" w:rsidR="0038438F" w:rsidRDefault="0038438F" w:rsidP="001746C9">
      <w:pPr>
        <w:rPr>
          <w:lang w:val="sr-Cyrl-RS"/>
        </w:rPr>
      </w:pPr>
    </w:p>
    <w:p w14:paraId="5F01637E" w14:textId="70BDAB33" w:rsidR="002B26E0" w:rsidRDefault="002B26E0" w:rsidP="001746C9">
      <w:pPr>
        <w:rPr>
          <w:lang w:val="sr-Cyrl-RS"/>
        </w:rPr>
      </w:pPr>
      <w:r>
        <w:rPr>
          <w:lang w:val="sr-Cyrl-RS"/>
        </w:rPr>
        <w:t>Тимом за кризне догађаје руководи директор школе.</w:t>
      </w:r>
    </w:p>
    <w:p w14:paraId="6023E12D" w14:textId="77777777" w:rsidR="0038438F" w:rsidRDefault="0038438F" w:rsidP="001746C9">
      <w:pPr>
        <w:rPr>
          <w:lang w:val="sr-Cyrl-RS"/>
        </w:rPr>
      </w:pPr>
    </w:p>
    <w:p w14:paraId="42AC13B1" w14:textId="767D8B61" w:rsidR="002B26E0" w:rsidRDefault="002B26E0" w:rsidP="001746C9">
      <w:pPr>
        <w:rPr>
          <w:lang w:val="sr-Cyrl-RS"/>
        </w:rPr>
      </w:pPr>
      <w:r>
        <w:rPr>
          <w:lang w:val="sr-Cyrl-RS"/>
        </w:rPr>
        <w:t>Чланови тима за кризне догађаје су:</w:t>
      </w:r>
      <w:r w:rsidR="00A56605">
        <w:rPr>
          <w:lang w:val="sr-Cyrl-RS"/>
        </w:rPr>
        <w:t xml:space="preserve"> директор школе,</w:t>
      </w:r>
      <w:r>
        <w:rPr>
          <w:lang w:val="sr-Cyrl-RS"/>
        </w:rPr>
        <w:t xml:space="preserve"> координатор тима за заштиту, стручни сарадник, наставник предметне наставе, наставник разредне наставе, представник родитеља.</w:t>
      </w:r>
    </w:p>
    <w:p w14:paraId="31DFC60D" w14:textId="77777777" w:rsidR="0038438F" w:rsidRDefault="0038438F" w:rsidP="001746C9">
      <w:pPr>
        <w:rPr>
          <w:lang w:val="sr-Cyrl-RS"/>
        </w:rPr>
      </w:pPr>
    </w:p>
    <w:p w14:paraId="4AF6209D" w14:textId="5B825410" w:rsidR="0038438F" w:rsidRDefault="0038438F" w:rsidP="001746C9">
      <w:pPr>
        <w:rPr>
          <w:lang w:val="sr-Cyrl-RS"/>
        </w:rPr>
      </w:pPr>
      <w:r>
        <w:rPr>
          <w:lang w:val="sr-Cyrl-RS"/>
        </w:rPr>
        <w:t>Тим за кризне догађаје се формира у циљу поступања Школе у кризним догађајима.</w:t>
      </w:r>
    </w:p>
    <w:p w14:paraId="243906B8" w14:textId="77777777" w:rsidR="0038438F" w:rsidRDefault="0038438F" w:rsidP="001746C9">
      <w:pPr>
        <w:rPr>
          <w:lang w:val="sr-Cyrl-RS"/>
        </w:rPr>
      </w:pPr>
    </w:p>
    <w:p w14:paraId="794C28B2" w14:textId="2D72DEE5" w:rsidR="0038438F" w:rsidRDefault="0038438F" w:rsidP="001746C9">
      <w:pPr>
        <w:rPr>
          <w:lang w:val="sr-Cyrl-RS"/>
        </w:rPr>
      </w:pPr>
      <w:r>
        <w:rPr>
          <w:lang w:val="sr-Cyrl-RS"/>
        </w:rPr>
        <w:t>Тим за кризне догађаје обавља посебно следеће послове:</w:t>
      </w:r>
    </w:p>
    <w:p w14:paraId="12482634" w14:textId="77777777" w:rsidR="00A56605" w:rsidRDefault="00A56605" w:rsidP="001746C9">
      <w:pPr>
        <w:rPr>
          <w:lang w:val="sr-Cyrl-RS"/>
        </w:rPr>
      </w:pPr>
    </w:p>
    <w:p w14:paraId="15FA4783" w14:textId="7C884994" w:rsidR="0038438F" w:rsidRDefault="0038438F" w:rsidP="0038438F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Учествује у изради Програма поступања установе у кризним догађајма, који је обавезни и саставни део програма заштите од дискриминације , насиља ,злостављања и занемаривања</w:t>
      </w:r>
    </w:p>
    <w:p w14:paraId="76A97029" w14:textId="77777777" w:rsidR="00A56605" w:rsidRDefault="00A56605" w:rsidP="00A56605">
      <w:pPr>
        <w:pStyle w:val="ListParagraph"/>
        <w:rPr>
          <w:lang w:val="sr-Cyrl-RS"/>
        </w:rPr>
      </w:pPr>
    </w:p>
    <w:p w14:paraId="58CFED3B" w14:textId="194D8813" w:rsidR="0038438F" w:rsidRDefault="0038438F" w:rsidP="0038438F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Обавља послове који се односе на координацију, пружање психосоцијалне подршке и информисање у случају кризног догађаја</w:t>
      </w:r>
      <w:r w:rsidR="00A56605">
        <w:rPr>
          <w:lang w:val="sr-Cyrl-RS"/>
        </w:rPr>
        <w:t>;</w:t>
      </w:r>
    </w:p>
    <w:p w14:paraId="6EDAF3D7" w14:textId="77777777" w:rsidR="00A56605" w:rsidRPr="00A56605" w:rsidRDefault="00A56605" w:rsidP="00A56605">
      <w:pPr>
        <w:pStyle w:val="ListParagraph"/>
        <w:rPr>
          <w:lang w:val="sr-Cyrl-RS"/>
        </w:rPr>
      </w:pPr>
    </w:p>
    <w:p w14:paraId="757C6E37" w14:textId="6876E44E" w:rsidR="0038438F" w:rsidRDefault="0038438F" w:rsidP="0038438F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 xml:space="preserve">Накасније у року од 24 часа </w:t>
      </w:r>
      <w:r w:rsidR="00E57890">
        <w:rPr>
          <w:lang w:val="sr-Cyrl-RS"/>
        </w:rPr>
        <w:t>од сазнања да се догодио кризни догађај тим прикупља податке , процењује потребе и обавештава надлежне органе о кризном догађају</w:t>
      </w:r>
      <w:r w:rsidR="00A56605">
        <w:rPr>
          <w:lang w:val="sr-Cyrl-RS"/>
        </w:rPr>
        <w:t>;</w:t>
      </w:r>
    </w:p>
    <w:p w14:paraId="01A4D950" w14:textId="77777777" w:rsidR="00A56605" w:rsidRDefault="00A56605" w:rsidP="00A56605">
      <w:pPr>
        <w:pStyle w:val="ListParagraph"/>
        <w:rPr>
          <w:lang w:val="sr-Cyrl-RS"/>
        </w:rPr>
      </w:pPr>
    </w:p>
    <w:p w14:paraId="5A26277D" w14:textId="2C318AEF" w:rsidR="00E57890" w:rsidRDefault="00E57890" w:rsidP="0038438F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Успоставља сарадњу са спољашњом мрежом заштите</w:t>
      </w:r>
      <w:r w:rsidR="00A56605">
        <w:rPr>
          <w:lang w:val="sr-Cyrl-RS"/>
        </w:rPr>
        <w:t>;</w:t>
      </w:r>
    </w:p>
    <w:p w14:paraId="5B66720B" w14:textId="77777777" w:rsidR="00A56605" w:rsidRPr="00A56605" w:rsidRDefault="00A56605" w:rsidP="00A56605">
      <w:pPr>
        <w:pStyle w:val="ListParagraph"/>
        <w:rPr>
          <w:lang w:val="sr-Cyrl-RS"/>
        </w:rPr>
      </w:pPr>
    </w:p>
    <w:p w14:paraId="3C2709A6" w14:textId="4E5440EC" w:rsidR="00E57890" w:rsidRDefault="00E57890" w:rsidP="0038438F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Успоставља сарадњу и заједничко деловање са мобилним тимом за кризне интервенције</w:t>
      </w:r>
      <w:r w:rsidR="00A56605">
        <w:rPr>
          <w:lang w:val="sr-Cyrl-RS"/>
        </w:rPr>
        <w:t>;</w:t>
      </w:r>
    </w:p>
    <w:p w14:paraId="1AA98C60" w14:textId="77777777" w:rsidR="00A56605" w:rsidRDefault="00A56605" w:rsidP="00A56605">
      <w:pPr>
        <w:pStyle w:val="ListParagraph"/>
        <w:rPr>
          <w:lang w:val="sr-Cyrl-RS"/>
        </w:rPr>
      </w:pPr>
    </w:p>
    <w:p w14:paraId="12FD1756" w14:textId="12CF5912" w:rsidR="00E57890" w:rsidRDefault="00E57890" w:rsidP="0038438F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Благовремено информише ученике, родитеље, запослене и медије о догађају</w:t>
      </w:r>
      <w:r w:rsidR="00A56605">
        <w:rPr>
          <w:lang w:val="sr-Cyrl-RS"/>
        </w:rPr>
        <w:t>;</w:t>
      </w:r>
    </w:p>
    <w:p w14:paraId="6AA0090F" w14:textId="77777777" w:rsidR="00A56605" w:rsidRPr="00A56605" w:rsidRDefault="00A56605" w:rsidP="00A56605">
      <w:pPr>
        <w:pStyle w:val="ListParagraph"/>
        <w:rPr>
          <w:lang w:val="sr-Cyrl-RS"/>
        </w:rPr>
      </w:pPr>
    </w:p>
    <w:p w14:paraId="78E0FEE8" w14:textId="77777777" w:rsidR="00A56605" w:rsidRDefault="00A56605" w:rsidP="00A56605">
      <w:pPr>
        <w:pStyle w:val="ListParagraph"/>
        <w:rPr>
          <w:lang w:val="sr-Cyrl-RS"/>
        </w:rPr>
      </w:pPr>
    </w:p>
    <w:p w14:paraId="4515E64E" w14:textId="0423780B" w:rsidR="00E57890" w:rsidRDefault="00E57890" w:rsidP="0038438F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lastRenderedPageBreak/>
        <w:t>Пружа психосоцијалну подршку ученицима и запосленима</w:t>
      </w:r>
      <w:r w:rsidR="00A56605">
        <w:rPr>
          <w:lang w:val="sr-Cyrl-RS"/>
        </w:rPr>
        <w:t>;</w:t>
      </w:r>
    </w:p>
    <w:p w14:paraId="0780E632" w14:textId="77777777" w:rsidR="00A56605" w:rsidRDefault="00A56605" w:rsidP="00A56605">
      <w:pPr>
        <w:pStyle w:val="ListParagraph"/>
        <w:rPr>
          <w:lang w:val="sr-Cyrl-RS"/>
        </w:rPr>
      </w:pPr>
    </w:p>
    <w:p w14:paraId="5FAE14BE" w14:textId="770BB094" w:rsidR="00E57890" w:rsidRDefault="00E57890" w:rsidP="0038438F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Израђује и реализује план рада школе у измењеним условима и ради на стабилизацији рада у школи</w:t>
      </w:r>
      <w:r w:rsidR="00A56605">
        <w:rPr>
          <w:lang w:val="sr-Cyrl-RS"/>
        </w:rPr>
        <w:t>;</w:t>
      </w:r>
    </w:p>
    <w:p w14:paraId="646400EA" w14:textId="77777777" w:rsidR="00A56605" w:rsidRPr="00A56605" w:rsidRDefault="00A56605" w:rsidP="00A56605">
      <w:pPr>
        <w:pStyle w:val="ListParagraph"/>
        <w:rPr>
          <w:lang w:val="sr-Cyrl-RS"/>
        </w:rPr>
      </w:pPr>
    </w:p>
    <w:p w14:paraId="1BE1C4E0" w14:textId="17981730" w:rsidR="00E57890" w:rsidRDefault="00E57890" w:rsidP="0038438F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Организује евентуалне комеморативне активности</w:t>
      </w:r>
      <w:r w:rsidR="00A56605">
        <w:rPr>
          <w:lang w:val="sr-Cyrl-RS"/>
        </w:rPr>
        <w:t>;</w:t>
      </w:r>
    </w:p>
    <w:p w14:paraId="302F4F8F" w14:textId="77777777" w:rsidR="00A56605" w:rsidRPr="00A56605" w:rsidRDefault="00A56605" w:rsidP="00A56605">
      <w:pPr>
        <w:pStyle w:val="ListParagraph"/>
        <w:rPr>
          <w:lang w:val="sr-Cyrl-RS"/>
        </w:rPr>
      </w:pPr>
    </w:p>
    <w:p w14:paraId="00EA0260" w14:textId="40BE4C0D" w:rsidR="00E57890" w:rsidRDefault="00E57890" w:rsidP="0038438F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Прати реализацију планова и евалуацију</w:t>
      </w:r>
      <w:r w:rsidR="00A56605">
        <w:rPr>
          <w:lang w:val="sr-Cyrl-RS"/>
        </w:rPr>
        <w:t>;</w:t>
      </w:r>
    </w:p>
    <w:p w14:paraId="2A897FE4" w14:textId="77777777" w:rsidR="00A56605" w:rsidRDefault="00A56605" w:rsidP="00A56605">
      <w:pPr>
        <w:pStyle w:val="ListParagraph"/>
        <w:rPr>
          <w:lang w:val="sr-Cyrl-RS"/>
        </w:rPr>
      </w:pPr>
    </w:p>
    <w:p w14:paraId="72161D24" w14:textId="1EA22CAC" w:rsidR="00E57890" w:rsidRDefault="00E57890" w:rsidP="0038438F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Води документацију о кризном догађају и извештавању</w:t>
      </w:r>
      <w:r w:rsidR="00A56605">
        <w:rPr>
          <w:lang w:val="sr-Cyrl-RS"/>
        </w:rPr>
        <w:t>;</w:t>
      </w:r>
    </w:p>
    <w:p w14:paraId="4EF6DD3A" w14:textId="77777777" w:rsidR="00A56605" w:rsidRPr="00A56605" w:rsidRDefault="00A56605" w:rsidP="00A56605">
      <w:pPr>
        <w:pStyle w:val="ListParagraph"/>
        <w:rPr>
          <w:lang w:val="sr-Cyrl-RS"/>
        </w:rPr>
      </w:pPr>
    </w:p>
    <w:p w14:paraId="5D7E3F99" w14:textId="71544324" w:rsidR="00E57890" w:rsidRDefault="00E57890" w:rsidP="0038438F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Обавља и друге послове који могу бити од значаја када се деси кризни догађај.</w:t>
      </w:r>
    </w:p>
    <w:p w14:paraId="1ED73B70" w14:textId="77777777" w:rsidR="00E57890" w:rsidRDefault="00E57890" w:rsidP="00E57890">
      <w:pPr>
        <w:ind w:left="360"/>
        <w:rPr>
          <w:lang w:val="sr-Cyrl-RS"/>
        </w:rPr>
      </w:pPr>
    </w:p>
    <w:p w14:paraId="3CF36E99" w14:textId="5BCA69C9" w:rsidR="00E57890" w:rsidRPr="00E57890" w:rsidRDefault="00E57890" w:rsidP="00E57890">
      <w:pPr>
        <w:ind w:left="360"/>
        <w:rPr>
          <w:lang w:val="sr-Cyrl-RS"/>
        </w:rPr>
      </w:pPr>
      <w:r>
        <w:rPr>
          <w:lang w:val="sr-Cyrl-RS"/>
        </w:rPr>
        <w:t>Седницу Тима за кризни догађај сазива и њом руководи директор школе.“</w:t>
      </w:r>
    </w:p>
    <w:p w14:paraId="1AAABB46" w14:textId="7F493888" w:rsidR="000C1574" w:rsidRPr="00E57890" w:rsidRDefault="000C1574" w:rsidP="001746C9">
      <w:pPr>
        <w:rPr>
          <w:lang w:val="sr-Cyrl-RS"/>
        </w:rPr>
      </w:pPr>
    </w:p>
    <w:p w14:paraId="22DF3DEB" w14:textId="77777777" w:rsidR="005630AE" w:rsidRPr="001746C9" w:rsidRDefault="005630AE" w:rsidP="001746C9"/>
    <w:p w14:paraId="69571528" w14:textId="77777777" w:rsidR="003917DB" w:rsidRPr="001746C9" w:rsidRDefault="000C1574" w:rsidP="001746C9">
      <w:pPr>
        <w:jc w:val="center"/>
        <w:rPr>
          <w:b/>
        </w:rPr>
      </w:pPr>
      <w:r w:rsidRPr="001746C9">
        <w:rPr>
          <w:b/>
        </w:rPr>
        <w:t>Члан 3</w:t>
      </w:r>
      <w:r w:rsidR="003917DB" w:rsidRPr="001746C9">
        <w:rPr>
          <w:b/>
        </w:rPr>
        <w:t>.</w:t>
      </w:r>
    </w:p>
    <w:p w14:paraId="4CD38B3D" w14:textId="77777777" w:rsidR="001746C9" w:rsidRPr="001746C9" w:rsidRDefault="001746C9" w:rsidP="001746C9">
      <w:pPr>
        <w:rPr>
          <w:b/>
        </w:rPr>
      </w:pPr>
    </w:p>
    <w:p w14:paraId="6A91944D" w14:textId="4C6574CB" w:rsidR="00B74653" w:rsidRDefault="00A56605" w:rsidP="001746C9">
      <w:r>
        <w:rPr>
          <w:lang w:val="sr-Cyrl-RS"/>
        </w:rPr>
        <w:t xml:space="preserve"> У </w:t>
      </w:r>
      <w:r w:rsidR="00D17369" w:rsidRPr="001746C9">
        <w:t>Ч</w:t>
      </w:r>
      <w:r w:rsidR="007F4D45" w:rsidRPr="001746C9">
        <w:t>лан</w:t>
      </w:r>
      <w:r>
        <w:rPr>
          <w:lang w:val="sr-Cyrl-RS"/>
        </w:rPr>
        <w:t xml:space="preserve">у </w:t>
      </w:r>
      <w:r w:rsidR="007F4D45" w:rsidRPr="001746C9">
        <w:t xml:space="preserve"> </w:t>
      </w:r>
      <w:r>
        <w:rPr>
          <w:lang w:val="sr-Cyrl-RS"/>
        </w:rPr>
        <w:t>64</w:t>
      </w:r>
      <w:r w:rsidR="007F4D45" w:rsidRPr="001746C9">
        <w:t xml:space="preserve">. </w:t>
      </w:r>
      <w:r>
        <w:rPr>
          <w:lang w:val="sr-Cyrl-RS"/>
        </w:rPr>
        <w:t>додаје се став 2.</w:t>
      </w:r>
      <w:r w:rsidR="00D17369" w:rsidRPr="001746C9">
        <w:t xml:space="preserve"> и гласи:</w:t>
      </w:r>
    </w:p>
    <w:p w14:paraId="6DF33273" w14:textId="77777777" w:rsidR="00CE000D" w:rsidRPr="00CE000D" w:rsidRDefault="00CE000D" w:rsidP="001746C9"/>
    <w:p w14:paraId="25E355DF" w14:textId="37CCB23C" w:rsidR="00D17369" w:rsidRPr="00A56605" w:rsidRDefault="00A56605" w:rsidP="001746C9">
      <w:pPr>
        <w:rPr>
          <w:lang w:val="sr-Cyrl-RS"/>
        </w:rPr>
      </w:pPr>
      <w:r>
        <w:rPr>
          <w:lang w:val="sr-Cyrl-RS"/>
        </w:rPr>
        <w:t>„Педагошки асистент и помоћник директора</w:t>
      </w:r>
      <w:r w:rsidR="00C805D6">
        <w:rPr>
          <w:lang w:val="sr-Cyrl-RS"/>
        </w:rPr>
        <w:t xml:space="preserve"> у школској години у којој обаваља само послове дужности помоћника директора,</w:t>
      </w:r>
      <w:r>
        <w:rPr>
          <w:lang w:val="sr-Cyrl-RS"/>
        </w:rPr>
        <w:t xml:space="preserve"> учествују у раду наставничког већа без права одлучивања“</w:t>
      </w:r>
    </w:p>
    <w:p w14:paraId="1D621BAA" w14:textId="77777777" w:rsidR="005630AE" w:rsidRPr="001746C9" w:rsidRDefault="005630AE" w:rsidP="001746C9"/>
    <w:p w14:paraId="57CBFF74" w14:textId="77777777" w:rsidR="000C1574" w:rsidRPr="001746C9" w:rsidRDefault="000C1574" w:rsidP="001746C9">
      <w:pPr>
        <w:jc w:val="center"/>
        <w:rPr>
          <w:b/>
        </w:rPr>
      </w:pPr>
      <w:r w:rsidRPr="001746C9">
        <w:rPr>
          <w:b/>
        </w:rPr>
        <w:t>Члан 4.</w:t>
      </w:r>
    </w:p>
    <w:p w14:paraId="4813F5E8" w14:textId="77777777" w:rsidR="001746C9" w:rsidRPr="001746C9" w:rsidRDefault="001746C9" w:rsidP="001746C9"/>
    <w:p w14:paraId="40CDAD48" w14:textId="16BAF4B9" w:rsidR="000C1574" w:rsidRDefault="000C1574" w:rsidP="001746C9">
      <w:pPr>
        <w:rPr>
          <w:lang w:val="sr-Cyrl-RS"/>
        </w:rPr>
      </w:pPr>
      <w:r w:rsidRPr="001746C9">
        <w:t xml:space="preserve">У члану </w:t>
      </w:r>
      <w:r w:rsidR="00C805D6">
        <w:rPr>
          <w:lang w:val="sr-Cyrl-RS"/>
        </w:rPr>
        <w:t>79</w:t>
      </w:r>
      <w:r w:rsidRPr="001746C9">
        <w:t xml:space="preserve">. </w:t>
      </w:r>
      <w:r w:rsidR="00C805D6">
        <w:rPr>
          <w:lang w:val="sr-Cyrl-RS"/>
        </w:rPr>
        <w:t xml:space="preserve"> став 3</w:t>
      </w:r>
      <w:r w:rsidR="00CE43FE" w:rsidRPr="001746C9">
        <w:t xml:space="preserve"> мења се</w:t>
      </w:r>
      <w:r w:rsidR="00C805D6">
        <w:rPr>
          <w:lang w:val="sr-Cyrl-RS"/>
        </w:rPr>
        <w:t xml:space="preserve"> </w:t>
      </w:r>
      <w:r w:rsidR="00CE43FE" w:rsidRPr="001746C9">
        <w:t xml:space="preserve"> и гласи:</w:t>
      </w:r>
    </w:p>
    <w:p w14:paraId="32B30BF7" w14:textId="77777777" w:rsidR="00C805D6" w:rsidRPr="00C805D6" w:rsidRDefault="00C805D6" w:rsidP="001746C9">
      <w:pPr>
        <w:rPr>
          <w:lang w:val="sr-Cyrl-RS"/>
        </w:rPr>
      </w:pPr>
    </w:p>
    <w:p w14:paraId="22E91403" w14:textId="57CC8ED1" w:rsidR="00C805D6" w:rsidRPr="00C805D6" w:rsidRDefault="00C805D6" w:rsidP="001746C9">
      <w:pPr>
        <w:rPr>
          <w:lang w:val="sr-Cyrl-RS"/>
        </w:rPr>
      </w:pPr>
      <w:r>
        <w:rPr>
          <w:lang w:val="sr-Cyrl-RS"/>
        </w:rPr>
        <w:t>„Савет родитеља:</w:t>
      </w:r>
    </w:p>
    <w:p w14:paraId="5F0C078A" w14:textId="77777777" w:rsidR="00C805D6" w:rsidRDefault="00C805D6" w:rsidP="00C805D6">
      <w:r>
        <w:t>1) предлаже представнике родитеља ученика у Школски одбор;</w:t>
      </w:r>
    </w:p>
    <w:p w14:paraId="6B8A1811" w14:textId="77777777" w:rsidR="00C805D6" w:rsidRDefault="00C805D6" w:rsidP="00C805D6">
      <w:r>
        <w:t>2) предлаже свог представника у стручни актив за развојно планирање и у све</w:t>
      </w:r>
    </w:p>
    <w:p w14:paraId="2BCA2356" w14:textId="77777777" w:rsidR="00C805D6" w:rsidRDefault="00C805D6" w:rsidP="00C805D6">
      <w:r>
        <w:t>обавезне тимове Школе;</w:t>
      </w:r>
    </w:p>
    <w:p w14:paraId="04BA6819" w14:textId="77777777" w:rsidR="00C805D6" w:rsidRDefault="00C805D6" w:rsidP="00C805D6">
      <w:r>
        <w:t>3) учествује у предлагању садржаја ваннаставних активности и програма на нивоу</w:t>
      </w:r>
    </w:p>
    <w:p w14:paraId="7E382FFD" w14:textId="77777777" w:rsidR="00C805D6" w:rsidRDefault="00C805D6" w:rsidP="00C805D6">
      <w:r>
        <w:t>установе;</w:t>
      </w:r>
    </w:p>
    <w:p w14:paraId="4C9603DB" w14:textId="77777777" w:rsidR="00C805D6" w:rsidRDefault="00C805D6" w:rsidP="00C805D6">
      <w:r>
        <w:t>4) обавештава се о одлуци Наставничког већа о избору уџбеника у складу са чланом</w:t>
      </w:r>
    </w:p>
    <w:p w14:paraId="321EC7A5" w14:textId="77777777" w:rsidR="00C805D6" w:rsidRDefault="00C805D6" w:rsidP="00C805D6">
      <w:r>
        <w:t>34. Закона о уџбеницима („Сл.гласник РС“, бр.27/2017 и 92/2023)</w:t>
      </w:r>
    </w:p>
    <w:p w14:paraId="61DDCBAC" w14:textId="77777777" w:rsidR="00C805D6" w:rsidRDefault="00C805D6" w:rsidP="00C805D6">
      <w:r>
        <w:t>5) разматра предлог Школског програма, Развојног плана и Годишњег плана рада;</w:t>
      </w:r>
    </w:p>
    <w:p w14:paraId="14DB714F" w14:textId="77777777" w:rsidR="00C805D6" w:rsidRDefault="00C805D6" w:rsidP="00C805D6">
      <w:r>
        <w:t>6) разматра извештаје о остваривању програма образовања и васпитања, развојног</w:t>
      </w:r>
    </w:p>
    <w:p w14:paraId="4196A5C9" w14:textId="77777777" w:rsidR="00C805D6" w:rsidRDefault="00C805D6" w:rsidP="00C805D6">
      <w:r>
        <w:t>плана и годишњег плана школе, спољашњем вредновању, самовредновању, завршном</w:t>
      </w:r>
    </w:p>
    <w:p w14:paraId="4B62F1CD" w14:textId="77777777" w:rsidR="00C805D6" w:rsidRDefault="00C805D6" w:rsidP="00C805D6">
      <w:r>
        <w:t>испиту, резултатима националног и међународног тестирања и спровођење мера за</w:t>
      </w:r>
    </w:p>
    <w:p w14:paraId="2DE320E3" w14:textId="77777777" w:rsidR="00C805D6" w:rsidRDefault="00C805D6" w:rsidP="00C805D6">
      <w:r>
        <w:t>обезбеђивање и унапређивање квалитета образовно-васпитног рада;</w:t>
      </w:r>
    </w:p>
    <w:p w14:paraId="7D716F04" w14:textId="77777777" w:rsidR="00C805D6" w:rsidRDefault="00C805D6" w:rsidP="00C805D6">
      <w:r>
        <w:t>7) разматра намену коришћења средстава од донација и од проширене делатности</w:t>
      </w:r>
    </w:p>
    <w:p w14:paraId="03BCE265" w14:textId="77777777" w:rsidR="00C805D6" w:rsidRDefault="00C805D6" w:rsidP="00C805D6">
      <w:r>
        <w:t>Школе;</w:t>
      </w:r>
    </w:p>
    <w:p w14:paraId="0045EC93" w14:textId="77777777" w:rsidR="00C805D6" w:rsidRDefault="00C805D6" w:rsidP="00C805D6">
      <w:r>
        <w:t>8) предлаже Школском одбору намену коришћења средстава остварених радом</w:t>
      </w:r>
    </w:p>
    <w:p w14:paraId="15917981" w14:textId="77777777" w:rsidR="00C805D6" w:rsidRDefault="00C805D6" w:rsidP="00C805D6">
      <w:r>
        <w:t>ученичке задруге и прикупљених од родитеља;</w:t>
      </w:r>
    </w:p>
    <w:p w14:paraId="08EF02E4" w14:textId="77777777" w:rsidR="00C805D6" w:rsidRDefault="00C805D6" w:rsidP="00C805D6">
      <w:r>
        <w:t>9) разматра и прати услове за рад Школе, услове за одрастање и учење, безбедност</w:t>
      </w:r>
    </w:p>
    <w:p w14:paraId="544E8913" w14:textId="77777777" w:rsidR="00C805D6" w:rsidRDefault="00C805D6" w:rsidP="00C805D6">
      <w:r>
        <w:t>и заштиту ученика;</w:t>
      </w:r>
    </w:p>
    <w:p w14:paraId="63ED7C4B" w14:textId="77777777" w:rsidR="00C805D6" w:rsidRDefault="00C805D6" w:rsidP="00C805D6">
      <w:r>
        <w:t>10) учествује у поступку прописивања мера, начина и поступка заштите и</w:t>
      </w:r>
    </w:p>
    <w:p w14:paraId="28C625DC" w14:textId="77777777" w:rsidR="00C805D6" w:rsidRDefault="00C805D6" w:rsidP="00C805D6">
      <w:r>
        <w:t>безбедности ученика за време боравка у Школи и свих активности које организује Школа;</w:t>
      </w:r>
    </w:p>
    <w:p w14:paraId="54A72FE1" w14:textId="77777777" w:rsidR="00C805D6" w:rsidRDefault="00C805D6" w:rsidP="00C805D6">
      <w:r>
        <w:t>11) даје сагласност на програм и организовање екскурзије, односно програме</w:t>
      </w:r>
    </w:p>
    <w:p w14:paraId="2CE4A51A" w14:textId="77777777" w:rsidR="00C805D6" w:rsidRDefault="00C805D6" w:rsidP="00C805D6">
      <w:r>
        <w:t>наставе у природи и разматра извештај о њиховом остваривању;</w:t>
      </w:r>
    </w:p>
    <w:p w14:paraId="1533EE51" w14:textId="77777777" w:rsidR="00C805D6" w:rsidRDefault="00C805D6" w:rsidP="00C805D6">
      <w:r>
        <w:t>12) предлаже представника и његовог заменика за локални савет родитеља;</w:t>
      </w:r>
    </w:p>
    <w:p w14:paraId="044A43EA" w14:textId="77777777" w:rsidR="00C805D6" w:rsidRDefault="00C805D6" w:rsidP="00C805D6">
      <w:r>
        <w:t>13) упућује своје предлоге, питања и ставове директору, Школском одбору,</w:t>
      </w:r>
    </w:p>
    <w:p w14:paraId="301C1B1C" w14:textId="77777777" w:rsidR="00C805D6" w:rsidRDefault="00C805D6" w:rsidP="00C805D6">
      <w:r>
        <w:t>стручним органима Школе и Ученичком парламенту;</w:t>
      </w:r>
    </w:p>
    <w:p w14:paraId="2D7D817E" w14:textId="4148D65E" w:rsidR="00CE000D" w:rsidRPr="00CE000D" w:rsidRDefault="00C805D6" w:rsidP="00C805D6">
      <w:r>
        <w:lastRenderedPageBreak/>
        <w:t>14) доноси пословник о свом раду.“</w:t>
      </w:r>
    </w:p>
    <w:p w14:paraId="42DD8C8D" w14:textId="34C528B3" w:rsidR="00CE43FE" w:rsidRPr="00C805D6" w:rsidRDefault="00CE43FE" w:rsidP="001746C9">
      <w:pPr>
        <w:rPr>
          <w:lang w:val="sr-Cyrl-RS"/>
        </w:rPr>
      </w:pPr>
    </w:p>
    <w:p w14:paraId="4865C587" w14:textId="77777777" w:rsidR="005630AE" w:rsidRPr="001746C9" w:rsidRDefault="005630AE" w:rsidP="001746C9"/>
    <w:p w14:paraId="69192136" w14:textId="77777777" w:rsidR="002C53B8" w:rsidRDefault="002C53B8" w:rsidP="001746C9"/>
    <w:p w14:paraId="041C1127" w14:textId="77777777" w:rsidR="00DD0450" w:rsidRPr="001746C9" w:rsidRDefault="00DD0450" w:rsidP="001746C9">
      <w:r w:rsidRPr="001746C9">
        <w:t>Ова одлука ступа на снагу осмог дана од дана објављивања на огласној табли школе</w:t>
      </w:r>
      <w:r w:rsidR="004B4485" w:rsidRPr="001746C9">
        <w:t>.</w:t>
      </w:r>
    </w:p>
    <w:p w14:paraId="43CAB44C" w14:textId="77777777" w:rsidR="004F7503" w:rsidRDefault="004F7503" w:rsidP="001746C9"/>
    <w:p w14:paraId="5273AB1D" w14:textId="77777777" w:rsidR="00CE000D" w:rsidRPr="00CE000D" w:rsidRDefault="00CE000D" w:rsidP="001746C9"/>
    <w:p w14:paraId="3DDC43FD" w14:textId="77777777" w:rsidR="00131353" w:rsidRDefault="00131353" w:rsidP="00370D91">
      <w:pPr>
        <w:jc w:val="right"/>
        <w:rPr>
          <w:lang w:val="sr-Cyrl-RS"/>
        </w:rPr>
      </w:pPr>
    </w:p>
    <w:p w14:paraId="33D413D3" w14:textId="77777777" w:rsidR="00131353" w:rsidRDefault="00131353" w:rsidP="00370D91">
      <w:pPr>
        <w:jc w:val="right"/>
        <w:rPr>
          <w:lang w:val="sr-Cyrl-RS"/>
        </w:rPr>
      </w:pPr>
    </w:p>
    <w:p w14:paraId="3A7859C4" w14:textId="46292743" w:rsidR="007F4D45" w:rsidRPr="001746C9" w:rsidRDefault="004B4485" w:rsidP="00370D91">
      <w:pPr>
        <w:jc w:val="right"/>
      </w:pPr>
      <w:r w:rsidRPr="001746C9">
        <w:t>ПРЕ</w:t>
      </w:r>
      <w:r w:rsidR="00DD0450" w:rsidRPr="001746C9">
        <w:t>ДСЕДНИК ШКОЛСКОГ ОДБОРА</w:t>
      </w:r>
    </w:p>
    <w:p w14:paraId="36189310" w14:textId="77777777" w:rsidR="004B4485" w:rsidRDefault="00497A98" w:rsidP="00370D91">
      <w:pPr>
        <w:jc w:val="right"/>
      </w:pPr>
      <w:r w:rsidRPr="001746C9">
        <w:t>Борис Бранковић</w:t>
      </w:r>
    </w:p>
    <w:p w14:paraId="67CEA500" w14:textId="77777777" w:rsidR="00CE000D" w:rsidRPr="00CE000D" w:rsidRDefault="00CE000D" w:rsidP="00370D91">
      <w:pPr>
        <w:jc w:val="right"/>
      </w:pPr>
    </w:p>
    <w:p w14:paraId="7D9CE92E" w14:textId="77777777" w:rsidR="001746C9" w:rsidRDefault="001746C9" w:rsidP="00370D91">
      <w:pPr>
        <w:jc w:val="right"/>
      </w:pPr>
      <w:r>
        <w:t>_______________________</w:t>
      </w:r>
    </w:p>
    <w:p w14:paraId="07AA9767" w14:textId="77777777" w:rsidR="001746C9" w:rsidRDefault="001746C9" w:rsidP="001746C9"/>
    <w:p w14:paraId="367F107A" w14:textId="77777777" w:rsidR="001746C9" w:rsidRPr="001746C9" w:rsidRDefault="001746C9" w:rsidP="001746C9"/>
    <w:p w14:paraId="43A7EBCA" w14:textId="0A8C11A8" w:rsidR="00DD0450" w:rsidRDefault="00DD0450" w:rsidP="001746C9">
      <w:r w:rsidRPr="001746C9">
        <w:t xml:space="preserve">Ова одлука објављена је на огласној табли школе </w:t>
      </w:r>
      <w:r w:rsidR="00131353">
        <w:rPr>
          <w:lang w:val="sr-Cyrl-RS"/>
        </w:rPr>
        <w:t>дана ______________</w:t>
      </w:r>
      <w:r w:rsidRPr="001746C9">
        <w:t>.године.</w:t>
      </w:r>
    </w:p>
    <w:p w14:paraId="1C0D8B90" w14:textId="77777777" w:rsidR="001746C9" w:rsidRDefault="001746C9" w:rsidP="001746C9">
      <w:pPr>
        <w:rPr>
          <w:lang w:val="sr-Cyrl-RS"/>
        </w:rPr>
      </w:pPr>
    </w:p>
    <w:p w14:paraId="75363694" w14:textId="77777777" w:rsidR="00131353" w:rsidRDefault="00131353" w:rsidP="001746C9">
      <w:pPr>
        <w:rPr>
          <w:lang w:val="sr-Cyrl-RS"/>
        </w:rPr>
      </w:pPr>
    </w:p>
    <w:p w14:paraId="0632A4FC" w14:textId="77777777" w:rsidR="00131353" w:rsidRDefault="00131353" w:rsidP="001746C9">
      <w:pPr>
        <w:rPr>
          <w:lang w:val="sr-Cyrl-RS"/>
        </w:rPr>
      </w:pPr>
    </w:p>
    <w:p w14:paraId="199E376E" w14:textId="77777777" w:rsidR="00131353" w:rsidRPr="00131353" w:rsidRDefault="00131353" w:rsidP="001746C9">
      <w:pPr>
        <w:rPr>
          <w:lang w:val="sr-Cyrl-RS"/>
        </w:rPr>
      </w:pPr>
    </w:p>
    <w:p w14:paraId="4EAFCB5C" w14:textId="77777777" w:rsidR="00DD0450" w:rsidRPr="001746C9" w:rsidRDefault="004B4485" w:rsidP="001746C9">
      <w:r w:rsidRPr="001746C9">
        <w:t>Секре</w:t>
      </w:r>
      <w:r w:rsidR="006B4337" w:rsidRPr="001746C9">
        <w:t>тар</w:t>
      </w:r>
    </w:p>
    <w:p w14:paraId="49195D2A" w14:textId="77777777" w:rsidR="004F7503" w:rsidRPr="001746C9" w:rsidRDefault="004F7503" w:rsidP="001746C9">
      <w:r w:rsidRPr="001746C9">
        <w:t>Анђелка Бошњачки</w:t>
      </w:r>
    </w:p>
    <w:p w14:paraId="6D17FECE" w14:textId="77777777" w:rsidR="004F7503" w:rsidRPr="001746C9" w:rsidRDefault="004F7503" w:rsidP="001746C9">
      <w:r w:rsidRPr="001746C9">
        <w:t>________________________</w:t>
      </w:r>
    </w:p>
    <w:p w14:paraId="4C9709EA" w14:textId="77777777" w:rsidR="00DD0450" w:rsidRPr="001746C9" w:rsidRDefault="00DD0450" w:rsidP="001746C9"/>
    <w:sectPr w:rsidR="00DD0450" w:rsidRPr="001746C9" w:rsidSect="00FD11DB">
      <w:pgSz w:w="11906" w:h="16838"/>
      <w:pgMar w:top="568" w:right="1134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A57425"/>
    <w:multiLevelType w:val="hybridMultilevel"/>
    <w:tmpl w:val="665A17AC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99113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25F"/>
    <w:rsid w:val="00007EEB"/>
    <w:rsid w:val="00036643"/>
    <w:rsid w:val="0005347A"/>
    <w:rsid w:val="00053AD1"/>
    <w:rsid w:val="0006736A"/>
    <w:rsid w:val="00076542"/>
    <w:rsid w:val="000925A8"/>
    <w:rsid w:val="000C1574"/>
    <w:rsid w:val="000C16DD"/>
    <w:rsid w:val="000C5078"/>
    <w:rsid w:val="000C6B75"/>
    <w:rsid w:val="000F1A84"/>
    <w:rsid w:val="001028EA"/>
    <w:rsid w:val="00105904"/>
    <w:rsid w:val="00131353"/>
    <w:rsid w:val="001343FB"/>
    <w:rsid w:val="001746C9"/>
    <w:rsid w:val="00181968"/>
    <w:rsid w:val="001852DB"/>
    <w:rsid w:val="001951CC"/>
    <w:rsid w:val="001C783D"/>
    <w:rsid w:val="001F008A"/>
    <w:rsid w:val="002038C1"/>
    <w:rsid w:val="00216B17"/>
    <w:rsid w:val="00233406"/>
    <w:rsid w:val="00237384"/>
    <w:rsid w:val="0024344C"/>
    <w:rsid w:val="00273218"/>
    <w:rsid w:val="002760F2"/>
    <w:rsid w:val="00290583"/>
    <w:rsid w:val="0029144E"/>
    <w:rsid w:val="00293ABC"/>
    <w:rsid w:val="002B26E0"/>
    <w:rsid w:val="002C53B8"/>
    <w:rsid w:val="002C66F5"/>
    <w:rsid w:val="003062AD"/>
    <w:rsid w:val="00370D91"/>
    <w:rsid w:val="0038438F"/>
    <w:rsid w:val="003917DB"/>
    <w:rsid w:val="003D4970"/>
    <w:rsid w:val="00443348"/>
    <w:rsid w:val="004938EC"/>
    <w:rsid w:val="00497A98"/>
    <w:rsid w:val="004B4485"/>
    <w:rsid w:val="004D5532"/>
    <w:rsid w:val="004F7503"/>
    <w:rsid w:val="004F7733"/>
    <w:rsid w:val="00515F58"/>
    <w:rsid w:val="005242FF"/>
    <w:rsid w:val="005312BB"/>
    <w:rsid w:val="00540783"/>
    <w:rsid w:val="005630AE"/>
    <w:rsid w:val="0057494D"/>
    <w:rsid w:val="005D61CA"/>
    <w:rsid w:val="006109C3"/>
    <w:rsid w:val="00617544"/>
    <w:rsid w:val="00632BB9"/>
    <w:rsid w:val="00650FE6"/>
    <w:rsid w:val="00671495"/>
    <w:rsid w:val="00673E24"/>
    <w:rsid w:val="00674B43"/>
    <w:rsid w:val="00677018"/>
    <w:rsid w:val="00682CF2"/>
    <w:rsid w:val="006A340C"/>
    <w:rsid w:val="006B4337"/>
    <w:rsid w:val="006C09F1"/>
    <w:rsid w:val="006C780A"/>
    <w:rsid w:val="006E1A41"/>
    <w:rsid w:val="006E3977"/>
    <w:rsid w:val="00727D10"/>
    <w:rsid w:val="007957A7"/>
    <w:rsid w:val="007A3E5F"/>
    <w:rsid w:val="007B6FE1"/>
    <w:rsid w:val="007F4D45"/>
    <w:rsid w:val="00877067"/>
    <w:rsid w:val="008964F3"/>
    <w:rsid w:val="008C0C94"/>
    <w:rsid w:val="008D5E52"/>
    <w:rsid w:val="008F74D6"/>
    <w:rsid w:val="008F7C5E"/>
    <w:rsid w:val="009628D9"/>
    <w:rsid w:val="00A4025F"/>
    <w:rsid w:val="00A52DC6"/>
    <w:rsid w:val="00A53CFE"/>
    <w:rsid w:val="00A56605"/>
    <w:rsid w:val="00A77A24"/>
    <w:rsid w:val="00AC30EE"/>
    <w:rsid w:val="00AE5698"/>
    <w:rsid w:val="00B11002"/>
    <w:rsid w:val="00B23CCE"/>
    <w:rsid w:val="00B26D1B"/>
    <w:rsid w:val="00B67287"/>
    <w:rsid w:val="00B74653"/>
    <w:rsid w:val="00B935B4"/>
    <w:rsid w:val="00BA1BF7"/>
    <w:rsid w:val="00BA6435"/>
    <w:rsid w:val="00C05A10"/>
    <w:rsid w:val="00C11C61"/>
    <w:rsid w:val="00C20AFF"/>
    <w:rsid w:val="00C805D6"/>
    <w:rsid w:val="00C8293A"/>
    <w:rsid w:val="00CA23DA"/>
    <w:rsid w:val="00CC102E"/>
    <w:rsid w:val="00CE000D"/>
    <w:rsid w:val="00CE43FE"/>
    <w:rsid w:val="00D06CF6"/>
    <w:rsid w:val="00D17369"/>
    <w:rsid w:val="00D8353E"/>
    <w:rsid w:val="00D9187C"/>
    <w:rsid w:val="00D9506F"/>
    <w:rsid w:val="00DB29E4"/>
    <w:rsid w:val="00DD0450"/>
    <w:rsid w:val="00DF065F"/>
    <w:rsid w:val="00DF0E8E"/>
    <w:rsid w:val="00E02788"/>
    <w:rsid w:val="00E043BD"/>
    <w:rsid w:val="00E04457"/>
    <w:rsid w:val="00E57890"/>
    <w:rsid w:val="00E74D8B"/>
    <w:rsid w:val="00E87EB9"/>
    <w:rsid w:val="00EA02D3"/>
    <w:rsid w:val="00EC1913"/>
    <w:rsid w:val="00ED2084"/>
    <w:rsid w:val="00EE0795"/>
    <w:rsid w:val="00EE3221"/>
    <w:rsid w:val="00EF6BE8"/>
    <w:rsid w:val="00F339B9"/>
    <w:rsid w:val="00F51639"/>
    <w:rsid w:val="00F61848"/>
    <w:rsid w:val="00F65848"/>
    <w:rsid w:val="00F7198E"/>
    <w:rsid w:val="00F8201D"/>
    <w:rsid w:val="00FA13D0"/>
    <w:rsid w:val="00FA6609"/>
    <w:rsid w:val="00FD11DB"/>
    <w:rsid w:val="00FE2C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71132"/>
  <w15:docId w15:val="{F3396263-96AB-44A2-B2A1-A9A54BA2E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025F"/>
    <w:rPr>
      <w:rFonts w:ascii="Times New Roman" w:eastAsia="Times New Roman" w:hAnsi="Times New Roman" w:cs="Times New Roman"/>
      <w:sz w:val="24"/>
      <w:szCs w:val="20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A1BF7"/>
    <w:pPr>
      <w:tabs>
        <w:tab w:val="left" w:pos="1440"/>
        <w:tab w:val="center" w:pos="4320"/>
        <w:tab w:val="right" w:pos="8640"/>
      </w:tabs>
      <w:jc w:val="both"/>
    </w:pPr>
    <w:rPr>
      <w:lang w:val="sr-Cyrl-CS"/>
    </w:rPr>
  </w:style>
  <w:style w:type="character" w:customStyle="1" w:styleId="FooterChar">
    <w:name w:val="Footer Char"/>
    <w:basedOn w:val="DefaultParagraphFont"/>
    <w:link w:val="Footer"/>
    <w:uiPriority w:val="99"/>
    <w:rsid w:val="00BA1BF7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customStyle="1" w:styleId="Normal1">
    <w:name w:val="Normal1"/>
    <w:basedOn w:val="Normal"/>
    <w:rsid w:val="00FD11DB"/>
    <w:pPr>
      <w:spacing w:before="100" w:beforeAutospacing="1" w:after="100" w:afterAutospacing="1"/>
    </w:pPr>
    <w:rPr>
      <w:rFonts w:ascii="Arial" w:hAnsi="Arial" w:cs="Arial"/>
      <w:sz w:val="22"/>
      <w:szCs w:val="22"/>
      <w:lang w:val="en-US"/>
    </w:rPr>
  </w:style>
  <w:style w:type="paragraph" w:styleId="ListParagraph">
    <w:name w:val="List Paragraph"/>
    <w:basedOn w:val="Normal"/>
    <w:uiPriority w:val="34"/>
    <w:qFormat/>
    <w:rsid w:val="003843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79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705</Words>
  <Characters>4021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>Skola</Company>
  <LinksUpToDate>false</LinksUpToDate>
  <CharactersWithSpaces>4717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cp:lastPrinted>2019-12-13T10:47:00Z</cp:lastPrinted>
  <dcterms:created xsi:type="dcterms:W3CDTF">2024-05-14T06:30:00Z</dcterms:created>
  <dcterms:modified xsi:type="dcterms:W3CDTF">2024-05-14T07:46:00Z</dcterms:modified>
</cp:coreProperties>
</file>