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61" w:rsidRPr="000F19F1" w:rsidRDefault="000F19F1">
      <w:pPr>
        <w:rPr>
          <w:lang/>
        </w:rPr>
      </w:pPr>
      <w:r>
        <w:rPr>
          <w:lang/>
        </w:rPr>
        <w:t>Kriterijumi za dodelu ugovora je najniža ponuđena cena.</w:t>
      </w:r>
    </w:p>
    <w:sectPr w:rsidR="007F2761" w:rsidRPr="000F19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9F1"/>
    <w:rsid w:val="000F19F1"/>
    <w:rsid w:val="007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2020-11-03T11:51:00Z</dcterms:created>
  <dcterms:modified xsi:type="dcterms:W3CDTF">2020-11-03T11:51:00Z</dcterms:modified>
</cp:coreProperties>
</file>